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CA11" w14:textId="67DC6A1D" w:rsidR="003D108E" w:rsidRDefault="003D108E" w:rsidP="003D108E"/>
    <w:p w14:paraId="227625A0" w14:textId="51798597" w:rsidR="00D644D4" w:rsidRPr="00D644D4" w:rsidRDefault="00D644D4" w:rsidP="00D644D4">
      <w:pPr>
        <w:ind w:right="120"/>
        <w:outlineLvl w:val="1"/>
        <w:rPr>
          <w:rFonts w:ascii="Times New Roman" w:eastAsia="Times New Roman" w:hAnsi="Times New Roman"/>
          <w:b/>
          <w:color w:val="212121"/>
          <w:spacing w:val="-3"/>
          <w:sz w:val="36"/>
          <w:szCs w:val="36"/>
        </w:rPr>
      </w:pPr>
      <w:r w:rsidRPr="00D644D4">
        <w:rPr>
          <w:rFonts w:ascii="Times New Roman" w:eastAsia="Times New Roman" w:hAnsi="Times New Roman"/>
          <w:b/>
          <w:color w:val="212121"/>
          <w:spacing w:val="-3"/>
          <w:sz w:val="36"/>
          <w:szCs w:val="36"/>
        </w:rPr>
        <w:t xml:space="preserve">Hüküm ve Koşullar: </w:t>
      </w:r>
      <w:r w:rsidRPr="00D644D4">
        <w:rPr>
          <w:rFonts w:ascii="Times New Roman" w:hAnsi="Times New Roman"/>
          <w:b/>
          <w:bCs w:val="0"/>
          <w:color w:val="000000"/>
          <w:sz w:val="36"/>
          <w:szCs w:val="36"/>
        </w:rPr>
        <w:t xml:space="preserve">Bir ters </w:t>
      </w:r>
      <w:proofErr w:type="spellStart"/>
      <w:r w:rsidRPr="00D644D4">
        <w:rPr>
          <w:rFonts w:ascii="Times New Roman" w:hAnsi="Times New Roman"/>
          <w:b/>
          <w:bCs w:val="0"/>
          <w:color w:val="000000"/>
          <w:sz w:val="36"/>
          <w:szCs w:val="36"/>
        </w:rPr>
        <w:t>ozmoz</w:t>
      </w:r>
      <w:proofErr w:type="spellEnd"/>
      <w:r w:rsidRPr="00D644D4">
        <w:rPr>
          <w:rFonts w:ascii="Times New Roman" w:hAnsi="Times New Roman"/>
          <w:b/>
          <w:bCs w:val="0"/>
          <w:color w:val="000000"/>
          <w:sz w:val="36"/>
          <w:szCs w:val="36"/>
        </w:rPr>
        <w:t xml:space="preserve"> sistemine sahip olun; 24 aya kadar tüm filtrenizi ücretsiz*, biz yenileyelim...</w:t>
      </w:r>
    </w:p>
    <w:p w14:paraId="54A7DBCA" w14:textId="77777777" w:rsidR="00D644D4" w:rsidRPr="00D644D4" w:rsidRDefault="00D644D4" w:rsidP="00D644D4">
      <w:pPr>
        <w:ind w:right="120"/>
        <w:outlineLvl w:val="1"/>
        <w:rPr>
          <w:rFonts w:ascii="Times New Roman" w:eastAsia="Times New Roman" w:hAnsi="Times New Roman"/>
          <w:b/>
          <w:color w:val="212121"/>
          <w:spacing w:val="-3"/>
          <w:sz w:val="36"/>
          <w:szCs w:val="36"/>
        </w:rPr>
      </w:pPr>
    </w:p>
    <w:p w14:paraId="298E3F7F" w14:textId="145963A5" w:rsidR="00D644D4" w:rsidRPr="00D644D4" w:rsidRDefault="00D644D4" w:rsidP="00D644D4">
      <w:pPr>
        <w:rPr>
          <w:rFonts w:ascii="Helvetica" w:eastAsia="Times New Roman" w:hAnsi="Helvetica"/>
          <w:bCs w:val="0"/>
          <w:sz w:val="24"/>
          <w:szCs w:val="24"/>
        </w:rPr>
      </w:pPr>
      <w:r w:rsidRPr="00D644D4">
        <w:rPr>
          <w:rFonts w:ascii="Helvetica" w:eastAsia="Times New Roman" w:hAnsi="Helvetica"/>
          <w:bCs w:val="0"/>
          <w:sz w:val="24"/>
          <w:szCs w:val="24"/>
        </w:rPr>
        <w:t xml:space="preserve">*Teklif 28 Şubat 2022'de sona erecektir. Başka hiçbir teklifle birleştirilemez ve yalnızca </w:t>
      </w:r>
      <w:proofErr w:type="spellStart"/>
      <w:r>
        <w:rPr>
          <w:rFonts w:ascii="Helvetica" w:eastAsia="Times New Roman" w:hAnsi="Helvetica"/>
          <w:bCs w:val="0"/>
          <w:sz w:val="24"/>
          <w:szCs w:val="24"/>
        </w:rPr>
        <w:t>Prowater</w:t>
      </w:r>
      <w:proofErr w:type="spellEnd"/>
      <w:r w:rsidRPr="00D644D4">
        <w:rPr>
          <w:rFonts w:ascii="Helvetica" w:eastAsia="Times New Roman" w:hAnsi="Helvetica"/>
          <w:bCs w:val="0"/>
          <w:sz w:val="24"/>
          <w:szCs w:val="24"/>
        </w:rPr>
        <w:t xml:space="preserve"> </w:t>
      </w:r>
      <w:r>
        <w:rPr>
          <w:rFonts w:ascii="Helvetica" w:eastAsia="Times New Roman" w:hAnsi="Helvetica"/>
          <w:bCs w:val="0"/>
          <w:sz w:val="24"/>
          <w:szCs w:val="24"/>
        </w:rPr>
        <w:t xml:space="preserve">Su Arıtma </w:t>
      </w:r>
      <w:r w:rsidRPr="00D644D4">
        <w:rPr>
          <w:rFonts w:ascii="Helvetica" w:eastAsia="Times New Roman" w:hAnsi="Helvetica"/>
          <w:bCs w:val="0"/>
          <w:sz w:val="24"/>
          <w:szCs w:val="24"/>
        </w:rPr>
        <w:t>(“</w:t>
      </w:r>
      <w:r>
        <w:rPr>
          <w:rFonts w:ascii="Helvetica" w:eastAsia="Times New Roman" w:hAnsi="Helvetica"/>
          <w:bCs w:val="0"/>
          <w:sz w:val="24"/>
          <w:szCs w:val="24"/>
        </w:rPr>
        <w:t xml:space="preserve">Ana-Su Dış </w:t>
      </w:r>
      <w:proofErr w:type="spellStart"/>
      <w:r>
        <w:rPr>
          <w:rFonts w:ascii="Helvetica" w:eastAsia="Times New Roman" w:hAnsi="Helvetica"/>
          <w:bCs w:val="0"/>
          <w:sz w:val="24"/>
          <w:szCs w:val="24"/>
        </w:rPr>
        <w:t>Tic</w:t>
      </w:r>
      <w:proofErr w:type="spellEnd"/>
      <w:r w:rsidRPr="00D644D4">
        <w:rPr>
          <w:rFonts w:ascii="Helvetica" w:eastAsia="Times New Roman" w:hAnsi="Helvetica"/>
          <w:bCs w:val="0"/>
          <w:sz w:val="24"/>
          <w:szCs w:val="24"/>
        </w:rPr>
        <w:t xml:space="preserve">”) ile yeni bir </w:t>
      </w:r>
      <w:r>
        <w:rPr>
          <w:rFonts w:ascii="Helvetica" w:eastAsia="Times New Roman" w:hAnsi="Helvetica"/>
          <w:bCs w:val="0"/>
          <w:sz w:val="24"/>
          <w:szCs w:val="24"/>
        </w:rPr>
        <w:t xml:space="preserve">ev tipi </w:t>
      </w:r>
      <w:r w:rsidRPr="00D644D4">
        <w:rPr>
          <w:rFonts w:ascii="Helvetica" w:eastAsia="Times New Roman" w:hAnsi="Helvetica"/>
          <w:bCs w:val="0"/>
          <w:sz w:val="24"/>
          <w:szCs w:val="24"/>
        </w:rPr>
        <w:t xml:space="preserve">su arıtma sistemi </w:t>
      </w:r>
      <w:r>
        <w:rPr>
          <w:rFonts w:ascii="Helvetica" w:eastAsia="Times New Roman" w:hAnsi="Helvetica"/>
          <w:bCs w:val="0"/>
          <w:sz w:val="24"/>
          <w:szCs w:val="24"/>
        </w:rPr>
        <w:t xml:space="preserve">satın alması </w:t>
      </w:r>
      <w:r w:rsidRPr="00D644D4">
        <w:rPr>
          <w:rFonts w:ascii="Helvetica" w:eastAsia="Times New Roman" w:hAnsi="Helvetica"/>
          <w:bCs w:val="0"/>
          <w:sz w:val="24"/>
          <w:szCs w:val="24"/>
        </w:rPr>
        <w:t xml:space="preserve">yapan yeni müşteriler için geçerlidir. Konut müşterileri, ters </w:t>
      </w:r>
      <w:proofErr w:type="spellStart"/>
      <w:r w:rsidRPr="00D644D4">
        <w:rPr>
          <w:rFonts w:ascii="Helvetica" w:eastAsia="Times New Roman" w:hAnsi="Helvetica"/>
          <w:bCs w:val="0"/>
          <w:sz w:val="24"/>
          <w:szCs w:val="24"/>
        </w:rPr>
        <w:t>ozmoz</w:t>
      </w:r>
      <w:proofErr w:type="spellEnd"/>
      <w:r w:rsidRPr="00D644D4">
        <w:rPr>
          <w:rFonts w:ascii="Helvetica" w:eastAsia="Times New Roman" w:hAnsi="Helvetica"/>
          <w:bCs w:val="0"/>
          <w:sz w:val="24"/>
          <w:szCs w:val="24"/>
        </w:rPr>
        <w:t xml:space="preserve"> su arıtma sistemlerinin kurulumu</w:t>
      </w:r>
      <w:r>
        <w:rPr>
          <w:rFonts w:ascii="Helvetica" w:eastAsia="Times New Roman" w:hAnsi="Helvetica"/>
          <w:bCs w:val="0"/>
          <w:sz w:val="24"/>
          <w:szCs w:val="24"/>
        </w:rPr>
        <w:t xml:space="preserve">ndan sonra 24 ay boyunca sahip olunan cihazın, filtre yenilemeleri </w:t>
      </w:r>
      <w:r w:rsidRPr="00D644D4">
        <w:rPr>
          <w:rFonts w:ascii="Helvetica" w:eastAsia="Times New Roman" w:hAnsi="Helvetica"/>
          <w:bCs w:val="0"/>
          <w:sz w:val="24"/>
          <w:szCs w:val="24"/>
        </w:rPr>
        <w:t xml:space="preserve">için </w:t>
      </w:r>
      <w:r>
        <w:rPr>
          <w:rFonts w:ascii="Helvetica" w:eastAsia="Times New Roman" w:hAnsi="Helvetica"/>
          <w:bCs w:val="0"/>
          <w:sz w:val="24"/>
          <w:szCs w:val="24"/>
        </w:rPr>
        <w:t xml:space="preserve">herhangi bir ücret ödemeyeceklerdir. Filtre ücretlerini, ücretsiz servis hizmetleriyle birlikte </w:t>
      </w:r>
      <w:proofErr w:type="spellStart"/>
      <w:r>
        <w:rPr>
          <w:rFonts w:ascii="Helvetica" w:eastAsia="Times New Roman" w:hAnsi="Helvetica"/>
          <w:bCs w:val="0"/>
          <w:sz w:val="24"/>
          <w:szCs w:val="24"/>
        </w:rPr>
        <w:t>Prowater</w:t>
      </w:r>
      <w:proofErr w:type="spellEnd"/>
      <w:r>
        <w:rPr>
          <w:rFonts w:ascii="Helvetica" w:eastAsia="Times New Roman" w:hAnsi="Helvetica"/>
          <w:bCs w:val="0"/>
          <w:sz w:val="24"/>
          <w:szCs w:val="24"/>
        </w:rPr>
        <w:t xml:space="preserve"> firması tarafından üstlenecektir. </w:t>
      </w:r>
    </w:p>
    <w:p w14:paraId="4FD4E338" w14:textId="36C0EDF8" w:rsidR="0000308E" w:rsidRDefault="0000308E" w:rsidP="00D644D4"/>
    <w:sectPr w:rsidR="0000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8E"/>
    <w:rsid w:val="0000308E"/>
    <w:rsid w:val="00354EFE"/>
    <w:rsid w:val="003D108E"/>
    <w:rsid w:val="00D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4CE0"/>
  <w15:chartTrackingRefBased/>
  <w15:docId w15:val="{B879FE33-E2CA-43E9-A9E7-1616AC4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FE"/>
    <w:rPr>
      <w:rFonts w:ascii="Tahoma" w:hAnsi="Tahoma"/>
      <w:bCs/>
      <w:sz w:val="22"/>
      <w:lang w:eastAsia="tr-TR"/>
    </w:rPr>
  </w:style>
  <w:style w:type="paragraph" w:styleId="Balk1">
    <w:name w:val="heading 1"/>
    <w:basedOn w:val="Normal"/>
    <w:next w:val="Normal"/>
    <w:link w:val="Balk1Char"/>
    <w:qFormat/>
    <w:rsid w:val="00354EFE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354EFE"/>
    <w:pPr>
      <w:keepNext/>
      <w:keepLines/>
      <w:spacing w:before="200"/>
      <w:outlineLvl w:val="1"/>
    </w:pPr>
    <w:rPr>
      <w:rFonts w:ascii="Cambria" w:eastAsia="Times New Roman" w:hAnsi="Cambria"/>
      <w:b/>
      <w:bCs w:val="0"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354EFE"/>
    <w:pPr>
      <w:keepNext/>
      <w:spacing w:before="240" w:after="60"/>
      <w:outlineLvl w:val="2"/>
    </w:pPr>
    <w:rPr>
      <w:rFonts w:ascii="Arial" w:eastAsia="Times New Roman" w:hAnsi="Arial" w:cs="Arial"/>
      <w:b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54EFE"/>
    <w:pPr>
      <w:keepNext/>
      <w:keepLines/>
      <w:spacing w:before="20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Balk5">
    <w:name w:val="heading 5"/>
    <w:basedOn w:val="Normal"/>
    <w:next w:val="Normal"/>
    <w:link w:val="Balk5Char"/>
    <w:qFormat/>
    <w:rsid w:val="00354EFE"/>
    <w:pPr>
      <w:spacing w:before="240" w:after="60"/>
      <w:outlineLvl w:val="4"/>
    </w:pPr>
    <w:rPr>
      <w:rFonts w:ascii="Times New Roman" w:eastAsia="Times New Roman" w:hAnsi="Times New Roman"/>
      <w:b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354EFE"/>
    <w:pPr>
      <w:spacing w:before="240" w:after="60"/>
      <w:outlineLvl w:val="5"/>
    </w:pPr>
    <w:rPr>
      <w:rFonts w:ascii="Times New Roman" w:eastAsia="Times New Roman" w:hAnsi="Times New Roman"/>
      <w:b/>
      <w:szCs w:val="22"/>
    </w:rPr>
  </w:style>
  <w:style w:type="paragraph" w:styleId="Balk8">
    <w:name w:val="heading 8"/>
    <w:basedOn w:val="Normal"/>
    <w:next w:val="Normal"/>
    <w:link w:val="Balk8Char"/>
    <w:qFormat/>
    <w:rsid w:val="00354EFE"/>
    <w:pPr>
      <w:spacing w:before="240" w:after="60"/>
      <w:outlineLvl w:val="7"/>
    </w:pPr>
    <w:rPr>
      <w:rFonts w:ascii="Times New Roman" w:eastAsia="Times New Roman" w:hAnsi="Times New Roman"/>
      <w:bCs w:val="0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354EFE"/>
    <w:pPr>
      <w:spacing w:before="240" w:after="60"/>
      <w:outlineLvl w:val="8"/>
    </w:pPr>
    <w:rPr>
      <w:rFonts w:ascii="Arial" w:eastAsia="Times New Roman" w:hAnsi="Arial" w:cs="Arial"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4EFE"/>
    <w:rPr>
      <w:rFonts w:ascii="Cambria" w:eastAsia="Times New Roman" w:hAnsi="Cambria"/>
      <w:b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"/>
    <w:rsid w:val="00354EFE"/>
    <w:rPr>
      <w:rFonts w:ascii="Cambria" w:eastAsia="Times New Roman" w:hAnsi="Cambria"/>
      <w:b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rsid w:val="00354EF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link w:val="Balk4"/>
    <w:uiPriority w:val="9"/>
    <w:rsid w:val="00354EFE"/>
    <w:rPr>
      <w:rFonts w:ascii="Cambria" w:eastAsia="Times New Roman" w:hAnsi="Cambria"/>
      <w:b/>
      <w:i/>
      <w:iCs/>
      <w:color w:val="4F81BD"/>
      <w:sz w:val="22"/>
      <w:lang w:eastAsia="tr-TR"/>
    </w:rPr>
  </w:style>
  <w:style w:type="character" w:customStyle="1" w:styleId="Balk5Char">
    <w:name w:val="Başlık 5 Char"/>
    <w:link w:val="Balk5"/>
    <w:rsid w:val="00354EFE"/>
    <w:rPr>
      <w:rFonts w:ascii="Times New Roman" w:eastAsia="Times New Roman" w:hAnsi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rsid w:val="00354EFE"/>
    <w:rPr>
      <w:rFonts w:ascii="Times New Roman" w:eastAsia="Times New Roman" w:hAnsi="Times New Roman"/>
      <w:b/>
      <w:bCs/>
      <w:sz w:val="22"/>
      <w:szCs w:val="22"/>
      <w:lang w:eastAsia="tr-TR"/>
    </w:rPr>
  </w:style>
  <w:style w:type="character" w:customStyle="1" w:styleId="Balk8Char">
    <w:name w:val="Başlık 8 Char"/>
    <w:basedOn w:val="VarsaylanParagrafYazTipi"/>
    <w:link w:val="Balk8"/>
    <w:rsid w:val="00354EFE"/>
    <w:rPr>
      <w:rFonts w:ascii="Times New Roman" w:eastAsia="Times New Roman" w:hAnsi="Times New Roman"/>
      <w:i/>
      <w:iCs/>
      <w:sz w:val="24"/>
      <w:szCs w:val="24"/>
      <w:lang w:eastAsia="tr-TR"/>
    </w:rPr>
  </w:style>
  <w:style w:type="character" w:customStyle="1" w:styleId="Balk9Char">
    <w:name w:val="Başlık 9 Char"/>
    <w:link w:val="Balk9"/>
    <w:rsid w:val="00354EFE"/>
    <w:rPr>
      <w:rFonts w:ascii="Arial" w:eastAsia="Times New Roman" w:hAnsi="Arial" w:cs="Arial"/>
      <w:sz w:val="22"/>
      <w:szCs w:val="22"/>
      <w:lang w:eastAsia="tr-TR"/>
    </w:rPr>
  </w:style>
  <w:style w:type="paragraph" w:styleId="ResimYazs">
    <w:name w:val="caption"/>
    <w:basedOn w:val="Normal"/>
    <w:next w:val="Normal"/>
    <w:uiPriority w:val="35"/>
    <w:qFormat/>
    <w:rsid w:val="00354EFE"/>
    <w:pPr>
      <w:spacing w:after="200"/>
    </w:pPr>
    <w:rPr>
      <w:rFonts w:eastAsia="Times New Roman"/>
      <w:b/>
      <w:bCs w:val="0"/>
      <w:color w:val="4F81BD"/>
      <w:sz w:val="18"/>
      <w:szCs w:val="18"/>
    </w:rPr>
  </w:style>
  <w:style w:type="paragraph" w:styleId="KonuBal">
    <w:name w:val="Title"/>
    <w:basedOn w:val="Normal"/>
    <w:next w:val="Altyaz"/>
    <w:link w:val="KonuBalChar"/>
    <w:qFormat/>
    <w:rsid w:val="00354EFE"/>
    <w:pPr>
      <w:suppressAutoHyphens/>
      <w:jc w:val="center"/>
    </w:pPr>
    <w:rPr>
      <w:rFonts w:ascii="Arial" w:eastAsia="Times New Roman" w:hAnsi="Arial" w:cs="Calibri"/>
      <w:b/>
      <w:bCs w:val="0"/>
      <w:i/>
      <w:iCs/>
      <w:sz w:val="28"/>
      <w:szCs w:val="24"/>
      <w:lang w:val="en-US" w:eastAsia="ar-SA"/>
    </w:rPr>
  </w:style>
  <w:style w:type="character" w:customStyle="1" w:styleId="KonuBalChar">
    <w:name w:val="Konu Başlığı Char"/>
    <w:link w:val="KonuBal"/>
    <w:rsid w:val="00354EFE"/>
    <w:rPr>
      <w:rFonts w:ascii="Arial" w:eastAsia="Times New Roman" w:hAnsi="Arial" w:cs="Calibri"/>
      <w:b/>
      <w:i/>
      <w:iCs/>
      <w:sz w:val="28"/>
      <w:szCs w:val="24"/>
      <w:lang w:val="en-US" w:eastAsia="ar-SA"/>
    </w:rPr>
  </w:style>
  <w:style w:type="paragraph" w:styleId="Altyaz">
    <w:name w:val="Subtitle"/>
    <w:basedOn w:val="Normal"/>
    <w:next w:val="Normal"/>
    <w:link w:val="AltyazChar"/>
    <w:uiPriority w:val="11"/>
    <w:rsid w:val="00354E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354EFE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tr-TR"/>
    </w:rPr>
  </w:style>
  <w:style w:type="paragraph" w:customStyle="1" w:styleId="a">
    <w:basedOn w:val="Normal"/>
    <w:next w:val="GvdeMetni"/>
    <w:link w:val="AltKonuBalChar"/>
    <w:qFormat/>
    <w:rsid w:val="00354EF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tKonuBalChar">
    <w:name w:val="Alt Konu Başlığı Char"/>
    <w:link w:val="a"/>
    <w:rsid w:val="00354EFE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54EF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54EFE"/>
    <w:rPr>
      <w:rFonts w:ascii="Tahoma" w:hAnsi="Tahoma"/>
      <w:bCs/>
      <w:sz w:val="22"/>
      <w:lang w:eastAsia="tr-TR"/>
    </w:rPr>
  </w:style>
  <w:style w:type="character" w:styleId="Gl">
    <w:name w:val="Strong"/>
    <w:qFormat/>
    <w:rsid w:val="00354EFE"/>
    <w:rPr>
      <w:b/>
      <w:bCs/>
    </w:rPr>
  </w:style>
  <w:style w:type="character" w:styleId="Vurgu">
    <w:name w:val="Emphasis"/>
    <w:qFormat/>
    <w:rsid w:val="00354EFE"/>
    <w:rPr>
      <w:i/>
      <w:iCs/>
    </w:rPr>
  </w:style>
  <w:style w:type="paragraph" w:styleId="ListeParagraf">
    <w:name w:val="List Paragraph"/>
    <w:basedOn w:val="Normal"/>
    <w:qFormat/>
    <w:rsid w:val="00354EF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4E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EYDALI</dc:creator>
  <cp:keywords/>
  <dc:description/>
  <cp:lastModifiedBy>Hamza EYDALI</cp:lastModifiedBy>
  <cp:revision>1</cp:revision>
  <dcterms:created xsi:type="dcterms:W3CDTF">2022-02-18T10:46:00Z</dcterms:created>
  <dcterms:modified xsi:type="dcterms:W3CDTF">2022-02-20T18:23:00Z</dcterms:modified>
</cp:coreProperties>
</file>